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A7" w:rsidRDefault="0065069A" w:rsidP="00732BEE">
      <w:pPr>
        <w:pStyle w:val="Titolo1"/>
        <w:rPr>
          <w:rFonts w:eastAsia="MS Mincho"/>
        </w:rPr>
      </w:pPr>
      <w:r>
        <w:rPr>
          <w:rFonts w:eastAsia="MS Mincho"/>
        </w:rPr>
        <w:t>Programmazione</w:t>
      </w:r>
      <w:r w:rsidR="006650A7">
        <w:rPr>
          <w:rFonts w:eastAsia="MS Mincho"/>
        </w:rPr>
        <w:t xml:space="preserve"> per competenze</w:t>
      </w:r>
    </w:p>
    <w:p w:rsidR="0065069A" w:rsidRDefault="0065069A" w:rsidP="00092BE8">
      <w:pPr>
        <w:pStyle w:val="Titolino"/>
        <w:rPr>
          <w:rFonts w:eastAsia="MS Mincho"/>
        </w:rPr>
      </w:pPr>
    </w:p>
    <w:p w:rsidR="0065069A" w:rsidRDefault="0065069A" w:rsidP="00092BE8">
      <w:pPr>
        <w:pStyle w:val="Titolino"/>
        <w:rPr>
          <w:rFonts w:eastAsia="MS Mincho"/>
          <w:b w:val="0"/>
        </w:rPr>
      </w:pPr>
      <w:r>
        <w:rPr>
          <w:rFonts w:eastAsia="MS Mincho"/>
          <w:b w:val="0"/>
        </w:rPr>
        <w:t xml:space="preserve">CLASSE </w:t>
      </w:r>
      <w:r w:rsidR="006650A7">
        <w:rPr>
          <w:rFonts w:eastAsia="MS Mincho"/>
          <w:b w:val="0"/>
        </w:rPr>
        <w:t>TERZA</w:t>
      </w:r>
      <w:r w:rsidR="008B0C54">
        <w:rPr>
          <w:rFonts w:eastAsia="MS Mincho"/>
          <w:b w:val="0"/>
        </w:rPr>
        <w:t xml:space="preserve"> (VERSIONE ALFA)</w:t>
      </w:r>
    </w:p>
    <w:p w:rsidR="0065069A" w:rsidRDefault="0065069A" w:rsidP="00092BE8">
      <w:pPr>
        <w:pStyle w:val="Titolino"/>
        <w:rPr>
          <w:rFonts w:eastAsia="MS Mincho"/>
          <w:b w:val="0"/>
        </w:rPr>
      </w:pPr>
    </w:p>
    <w:tbl>
      <w:tblPr>
        <w:tblStyle w:val="Grigliatabella"/>
        <w:tblW w:w="0" w:type="auto"/>
        <w:tblInd w:w="60" w:type="dxa"/>
        <w:tblLayout w:type="fixed"/>
        <w:tblCellMar>
          <w:top w:w="62" w:type="dxa"/>
          <w:left w:w="60" w:type="dxa"/>
          <w:bottom w:w="62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553"/>
      </w:tblGrid>
      <w:tr w:rsidR="0065069A" w:rsidTr="001371F7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ARITMETICA E ALGEBRA</w:t>
            </w:r>
          </w:p>
        </w:tc>
      </w:tr>
      <w:tr w:rsidR="0065069A" w:rsidTr="001371F7">
        <w:trPr>
          <w:trHeight w:val="284"/>
        </w:trPr>
        <w:tc>
          <w:tcPr>
            <w:tcW w:w="3119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65069A" w:rsidTr="001371F7">
        <w:tc>
          <w:tcPr>
            <w:tcW w:w="3119" w:type="dxa"/>
          </w:tcPr>
          <w:p w:rsidR="00904FF2" w:rsidRPr="00735E04" w:rsidRDefault="00904FF2" w:rsidP="001371F7">
            <w:pPr>
              <w:pStyle w:val="TRATTINOTABELLA"/>
            </w:pPr>
            <w:r w:rsidRPr="00735E04">
              <w:t>Numeri reali</w:t>
            </w:r>
          </w:p>
          <w:p w:rsidR="00904FF2" w:rsidRPr="00735E04" w:rsidRDefault="00904FF2" w:rsidP="001371F7">
            <w:pPr>
              <w:pStyle w:val="TRATTINOTABELLA"/>
            </w:pPr>
            <w:r w:rsidRPr="00735E04">
              <w:t>Equazioni e disequazioni di secondo grado e di grado superiore</w:t>
            </w:r>
          </w:p>
          <w:p w:rsidR="0065069A" w:rsidRPr="00817E1F" w:rsidRDefault="00904FF2" w:rsidP="001371F7">
            <w:pPr>
              <w:pStyle w:val="TRATTINOTABELLA"/>
            </w:pPr>
            <w:r w:rsidRPr="00735E04">
              <w:t>Equazioni e disequazioni irrazionali e con valori assoluti</w:t>
            </w:r>
          </w:p>
        </w:tc>
        <w:tc>
          <w:tcPr>
            <w:tcW w:w="3685" w:type="dxa"/>
          </w:tcPr>
          <w:p w:rsidR="00092BE8" w:rsidRPr="00735E04" w:rsidRDefault="00092BE8" w:rsidP="001371F7">
            <w:pPr>
              <w:pStyle w:val="TRATTINOTABELLA"/>
            </w:pPr>
            <w:r w:rsidRPr="00735E04">
              <w:t>Risolvere equazioni e disequazioni di secondo grado e di grado superiore.</w:t>
            </w:r>
          </w:p>
          <w:p w:rsidR="00092BE8" w:rsidRPr="00735E04" w:rsidRDefault="00092BE8" w:rsidP="001371F7">
            <w:pPr>
              <w:pStyle w:val="TRATTINOTABELLA"/>
            </w:pPr>
            <w:r w:rsidRPr="00735E04">
              <w:t>Risolvere equazioni e disequazioni irrazionali.</w:t>
            </w:r>
          </w:p>
          <w:p w:rsidR="0065069A" w:rsidRPr="00817E1F" w:rsidRDefault="00092BE8" w:rsidP="001371F7">
            <w:pPr>
              <w:pStyle w:val="TRATTINOTABELLA"/>
            </w:pPr>
            <w:r w:rsidRPr="00735E04">
              <w:t>Risolvere equazioni e disequazioni con valori assoluti.</w:t>
            </w:r>
          </w:p>
        </w:tc>
        <w:tc>
          <w:tcPr>
            <w:tcW w:w="2553" w:type="dxa"/>
          </w:tcPr>
          <w:p w:rsidR="00092BE8" w:rsidRPr="00735E04" w:rsidRDefault="00092BE8" w:rsidP="001371F7">
            <w:pPr>
              <w:pStyle w:val="TRATTINOTABELLA"/>
            </w:pPr>
            <w:r w:rsidRPr="00735E04">
              <w:t>Utilizzare le tecniche e le procedure del calcolo algebrico, rappresentandole anche sotto forma grafica.</w:t>
            </w:r>
          </w:p>
          <w:p w:rsidR="0065069A" w:rsidRPr="00817E1F" w:rsidRDefault="00092BE8" w:rsidP="001371F7">
            <w:pPr>
              <w:pStyle w:val="TRATTINOTABELLA"/>
            </w:pPr>
            <w:r w:rsidRPr="00735E04">
              <w:t>Individuare strategie appropriate per risolvere problemi.</w:t>
            </w:r>
          </w:p>
        </w:tc>
      </w:tr>
      <w:tr w:rsidR="0065069A" w:rsidTr="001371F7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GEOMETRIA</w:t>
            </w:r>
          </w:p>
        </w:tc>
      </w:tr>
      <w:tr w:rsidR="0065069A" w:rsidTr="001371F7">
        <w:trPr>
          <w:trHeight w:val="284"/>
        </w:trPr>
        <w:tc>
          <w:tcPr>
            <w:tcW w:w="3119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65069A" w:rsidTr="001371F7">
        <w:tc>
          <w:tcPr>
            <w:tcW w:w="3119" w:type="dxa"/>
          </w:tcPr>
          <w:p w:rsidR="00092BE8" w:rsidRPr="00735E04" w:rsidRDefault="00092BE8" w:rsidP="001371F7">
            <w:pPr>
              <w:pStyle w:val="TRATTINOTABELLA"/>
            </w:pPr>
            <w:r w:rsidRPr="00735E04">
              <w:t>Coniche</w:t>
            </w:r>
          </w:p>
          <w:p w:rsidR="00092BE8" w:rsidRPr="00735E04" w:rsidRDefault="00092BE8" w:rsidP="001371F7">
            <w:pPr>
              <w:pStyle w:val="TRATTINOTABELLA"/>
            </w:pPr>
            <w:r w:rsidRPr="00735E04">
              <w:t>Luoghi geometrici nel piano cartesiano</w:t>
            </w:r>
          </w:p>
          <w:p w:rsidR="0065069A" w:rsidRPr="006C5C90" w:rsidRDefault="00092BE8" w:rsidP="001371F7">
            <w:pPr>
              <w:pStyle w:val="TRATTINOTABELLA"/>
            </w:pPr>
            <w:r w:rsidRPr="00735E04">
              <w:t>Primi elementi di trigonometria</w:t>
            </w:r>
          </w:p>
        </w:tc>
        <w:tc>
          <w:tcPr>
            <w:tcW w:w="3685" w:type="dxa"/>
          </w:tcPr>
          <w:p w:rsidR="00092BE8" w:rsidRPr="00735E04" w:rsidRDefault="00092BE8" w:rsidP="001371F7">
            <w:pPr>
              <w:pStyle w:val="TRATTINOTABELLA"/>
            </w:pPr>
            <w:r w:rsidRPr="00735E04">
              <w:t>Rappresentare nel piano cartesiano una conica di data equazione e conoscere il significato dei parametri della sua equazione.</w:t>
            </w:r>
          </w:p>
          <w:p w:rsidR="00092BE8" w:rsidRPr="00735E04" w:rsidRDefault="00092BE8" w:rsidP="001371F7">
            <w:pPr>
              <w:pStyle w:val="TRATTINOTABELLA"/>
            </w:pPr>
            <w:r w:rsidRPr="00735E04">
              <w:t>Scrivere l'equazione di una conica, date alcune condizioni.</w:t>
            </w:r>
          </w:p>
          <w:p w:rsidR="00092BE8" w:rsidRPr="00735E04" w:rsidRDefault="00092BE8" w:rsidP="001371F7">
            <w:pPr>
              <w:pStyle w:val="TRATTINOTABELLA"/>
            </w:pPr>
            <w:r w:rsidRPr="00735E04">
              <w:t>Risolvere semplici problemi su coniche e rette.</w:t>
            </w:r>
          </w:p>
          <w:p w:rsidR="00092BE8" w:rsidRPr="00735E04" w:rsidRDefault="00092BE8" w:rsidP="001371F7">
            <w:pPr>
              <w:pStyle w:val="TRATTINOTABELLA"/>
            </w:pPr>
            <w:r w:rsidRPr="00735E04">
              <w:t>Determinare l'equazione di un luogo geometrico nel piano cartesiano.</w:t>
            </w:r>
          </w:p>
          <w:p w:rsidR="0065069A" w:rsidRPr="006C5C90" w:rsidRDefault="00092BE8" w:rsidP="001371F7">
            <w:pPr>
              <w:pStyle w:val="TRATTINOTABELLA"/>
            </w:pPr>
            <w:r w:rsidRPr="00735E04">
              <w:t>Risolvere semplici problemi sui triangoli rettangoli.</w:t>
            </w:r>
          </w:p>
        </w:tc>
        <w:tc>
          <w:tcPr>
            <w:tcW w:w="2553" w:type="dxa"/>
          </w:tcPr>
          <w:p w:rsidR="0065069A" w:rsidRPr="006C5C90" w:rsidRDefault="00092BE8" w:rsidP="001371F7">
            <w:pPr>
              <w:pStyle w:val="TRATTINOTABELLA"/>
            </w:pPr>
            <w:r w:rsidRPr="00735E04">
              <w:t>Confrontare e analizzare figure geometriche, individ</w:t>
            </w:r>
            <w:r>
              <w:t>uandone invarianti e relazioni.</w:t>
            </w:r>
          </w:p>
        </w:tc>
      </w:tr>
      <w:tr w:rsidR="0065069A" w:rsidTr="001371F7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RELAZIONI E FUNZIONI</w:t>
            </w:r>
          </w:p>
        </w:tc>
      </w:tr>
      <w:tr w:rsidR="0065069A" w:rsidTr="001371F7">
        <w:trPr>
          <w:trHeight w:val="284"/>
        </w:trPr>
        <w:tc>
          <w:tcPr>
            <w:tcW w:w="3119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65069A" w:rsidRPr="005F2AC3" w:rsidRDefault="0065069A" w:rsidP="001371F7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65069A" w:rsidTr="001371F7">
        <w:tc>
          <w:tcPr>
            <w:tcW w:w="3119" w:type="dxa"/>
          </w:tcPr>
          <w:p w:rsidR="0065069A" w:rsidRPr="006C5C90" w:rsidRDefault="00092BE8" w:rsidP="001371F7">
            <w:pPr>
              <w:pStyle w:val="TRATTINOTABELLA"/>
            </w:pPr>
            <w:r w:rsidRPr="00735E04">
              <w:t>Funzioni goniometriche</w:t>
            </w:r>
          </w:p>
        </w:tc>
        <w:tc>
          <w:tcPr>
            <w:tcW w:w="3685" w:type="dxa"/>
          </w:tcPr>
          <w:p w:rsidR="00092BE8" w:rsidRPr="00735E04" w:rsidRDefault="00092BE8" w:rsidP="001371F7">
            <w:pPr>
              <w:pStyle w:val="TRATTINOTABELLA"/>
            </w:pPr>
            <w:r w:rsidRPr="00735E04">
              <w:t>Semplificare espressioni contenenti funzioni goniometriche applicando le relazioni fondamentali.</w:t>
            </w:r>
          </w:p>
          <w:p w:rsidR="00092BE8" w:rsidRDefault="00092BE8" w:rsidP="001371F7">
            <w:pPr>
              <w:pStyle w:val="TRATTINOTABELLA"/>
            </w:pPr>
            <w:r w:rsidRPr="00735E04">
              <w:t>Saper calcolare le funzioni goniometriche di un angolo e, viceversa, risalire all'angolo data una sua funzione goniometrica.</w:t>
            </w:r>
          </w:p>
          <w:p w:rsidR="0065069A" w:rsidRPr="006C5C90" w:rsidRDefault="00092BE8" w:rsidP="001371F7">
            <w:pPr>
              <w:pStyle w:val="TRATTINOTABELLA"/>
            </w:pPr>
            <w:r w:rsidRPr="00735E04">
              <w:t>Tracciare il grafico di funzioni goniometriche mediante l'utilizzo di opportune trasformazioni geometriche.</w:t>
            </w:r>
          </w:p>
        </w:tc>
        <w:tc>
          <w:tcPr>
            <w:tcW w:w="2553" w:type="dxa"/>
          </w:tcPr>
          <w:p w:rsidR="00092BE8" w:rsidRPr="00735E04" w:rsidRDefault="00092BE8" w:rsidP="001371F7">
            <w:pPr>
              <w:pStyle w:val="TRATTINOTABELLA"/>
            </w:pPr>
            <w:r w:rsidRPr="00735E04">
              <w:t xml:space="preserve">Utilizzare le tecniche e le procedure </w:t>
            </w:r>
          </w:p>
          <w:p w:rsidR="00092BE8" w:rsidRPr="00735E04" w:rsidRDefault="00092BE8" w:rsidP="001371F7">
            <w:pPr>
              <w:pStyle w:val="TRATTINOTABELLA"/>
            </w:pPr>
            <w:r w:rsidRPr="00735E04">
              <w:t>del calcolo aritmetico e algebrico, rappresentandole anche sotto forma grafica.</w:t>
            </w:r>
          </w:p>
          <w:p w:rsidR="00092BE8" w:rsidRDefault="00092BE8" w:rsidP="001371F7">
            <w:pPr>
              <w:pStyle w:val="TRATTINOTABELLA"/>
            </w:pPr>
            <w:r w:rsidRPr="00735E04">
              <w:t>Individuare strategie appropriate per la soluzione di problemi.</w:t>
            </w:r>
          </w:p>
          <w:p w:rsidR="0065069A" w:rsidRPr="006C5C90" w:rsidRDefault="00092BE8" w:rsidP="001371F7">
            <w:pPr>
              <w:pStyle w:val="TRATTINOTABELLA"/>
            </w:pPr>
            <w:r w:rsidRPr="00735E04">
              <w:t>Saper costruire modelli di fenomeni periodici.</w:t>
            </w:r>
          </w:p>
        </w:tc>
      </w:tr>
      <w:tr w:rsidR="00092BE8" w:rsidTr="001371F7">
        <w:tc>
          <w:tcPr>
            <w:tcW w:w="3119" w:type="dxa"/>
          </w:tcPr>
          <w:p w:rsidR="00092BE8" w:rsidRPr="00735E04" w:rsidRDefault="00092BE8" w:rsidP="001371F7">
            <w:pPr>
              <w:pStyle w:val="TRATTINOTABELLA"/>
            </w:pPr>
            <w:r w:rsidRPr="00735E04">
              <w:t>Valori medi e indici di variabilità</w:t>
            </w:r>
          </w:p>
          <w:p w:rsidR="00092BE8" w:rsidRPr="00735E04" w:rsidRDefault="00092BE8" w:rsidP="001371F7">
            <w:pPr>
              <w:pStyle w:val="TRATTINOTABELLA"/>
            </w:pPr>
            <w:r w:rsidRPr="00735E04">
              <w:t>Distribuzioni doppie di frequenze</w:t>
            </w:r>
          </w:p>
          <w:p w:rsidR="00092BE8" w:rsidRPr="00735E04" w:rsidRDefault="00092BE8" w:rsidP="001371F7">
            <w:pPr>
              <w:pStyle w:val="TRATTINOTABELLA"/>
            </w:pPr>
            <w:r w:rsidRPr="00735E04">
              <w:t>Indipendenza, correlazione e regressione</w:t>
            </w:r>
          </w:p>
        </w:tc>
        <w:tc>
          <w:tcPr>
            <w:tcW w:w="3685" w:type="dxa"/>
          </w:tcPr>
          <w:p w:rsidR="001371F7" w:rsidRPr="00735E04" w:rsidRDefault="001371F7" w:rsidP="001371F7">
            <w:pPr>
              <w:pStyle w:val="TRATTINOTABELLA"/>
            </w:pPr>
            <w:r w:rsidRPr="00735E04">
              <w:t>Calcolare valori medi e misure di variabilità di una distribuzione.</w:t>
            </w:r>
          </w:p>
          <w:p w:rsidR="001371F7" w:rsidRPr="00735E04" w:rsidRDefault="001371F7" w:rsidP="001371F7">
            <w:pPr>
              <w:pStyle w:val="TRATTINOTABELLA"/>
            </w:pPr>
            <w:r>
              <w:t>A</w:t>
            </w:r>
            <w:r w:rsidRPr="00735E04">
              <w:t>nalizzare distribuzioni doppie di frequenze, individuando distribuzioni condizionate e marginali.</w:t>
            </w:r>
          </w:p>
          <w:p w:rsidR="001371F7" w:rsidRPr="00735E04" w:rsidRDefault="001371F7" w:rsidP="001371F7">
            <w:pPr>
              <w:pStyle w:val="TRATTINOTABELLA"/>
            </w:pPr>
            <w:r w:rsidRPr="00735E04">
              <w:t>Riconoscere se due caratteri sono dipendenti o indipendenti.</w:t>
            </w:r>
          </w:p>
          <w:p w:rsidR="00092BE8" w:rsidRPr="00735E04" w:rsidRDefault="001371F7" w:rsidP="001371F7">
            <w:pPr>
              <w:pStyle w:val="TRATTINOTABELLA"/>
            </w:pPr>
            <w:r w:rsidRPr="00735E04">
              <w:t>Scrivere l'equazione della retta di regressione e valutare il grado di correlazione.</w:t>
            </w:r>
          </w:p>
        </w:tc>
        <w:tc>
          <w:tcPr>
            <w:tcW w:w="2553" w:type="dxa"/>
          </w:tcPr>
          <w:p w:rsidR="00092BE8" w:rsidRPr="00735E04" w:rsidRDefault="001371F7" w:rsidP="001371F7">
            <w:pPr>
              <w:pStyle w:val="TRATTINOTABELLA"/>
            </w:pPr>
            <w:r w:rsidRPr="00735E04">
              <w:t>Analizzare dati e interpretarli, sviluppando deduzioni e ragionamenti sugli stessi, anche con l'ausilio di rappresentazioni grafiche, usando consapevolmente gli strumenti di calcolo.</w:t>
            </w:r>
          </w:p>
        </w:tc>
      </w:tr>
    </w:tbl>
    <w:p w:rsidR="0065069A" w:rsidRDefault="0065069A" w:rsidP="00092BE8">
      <w:pPr>
        <w:pStyle w:val="Titolino"/>
        <w:rPr>
          <w:rFonts w:eastAsia="MS Mincho"/>
          <w:b w:val="0"/>
        </w:rPr>
      </w:pPr>
    </w:p>
    <w:p w:rsidR="00826379" w:rsidRPr="00826379" w:rsidRDefault="00826379" w:rsidP="00826379">
      <w:pPr>
        <w:rPr>
          <w:rFonts w:eastAsia="MS Mincho"/>
        </w:rPr>
      </w:pPr>
    </w:p>
    <w:p w:rsidR="00CE6C7B" w:rsidRDefault="00CE6C7B" w:rsidP="00CE6C7B">
      <w:pPr>
        <w:pStyle w:val="Titolino"/>
        <w:rPr>
          <w:rFonts w:eastAsia="MS Mincho"/>
        </w:rPr>
      </w:pPr>
    </w:p>
    <w:p w:rsidR="00CE6C7B" w:rsidRDefault="00CE6C7B" w:rsidP="00CE6C7B">
      <w:pPr>
        <w:pStyle w:val="Titolino"/>
        <w:rPr>
          <w:rFonts w:eastAsia="MS Mincho"/>
          <w:b w:val="0"/>
        </w:rPr>
      </w:pPr>
      <w:r>
        <w:rPr>
          <w:rFonts w:eastAsia="MS Mincho"/>
          <w:b w:val="0"/>
        </w:rPr>
        <w:lastRenderedPageBreak/>
        <w:t>CLASSE TERZA – VERSIONE BETA</w:t>
      </w:r>
    </w:p>
    <w:p w:rsidR="00CE6C7B" w:rsidRDefault="00CE6C7B" w:rsidP="00CE6C7B">
      <w:pPr>
        <w:pStyle w:val="Titolino"/>
        <w:rPr>
          <w:rFonts w:eastAsia="MS Mincho"/>
          <w:b w:val="0"/>
        </w:rPr>
      </w:pPr>
    </w:p>
    <w:tbl>
      <w:tblPr>
        <w:tblStyle w:val="Grigliatabella"/>
        <w:tblW w:w="0" w:type="auto"/>
        <w:tblInd w:w="60" w:type="dxa"/>
        <w:tblLayout w:type="fixed"/>
        <w:tblCellMar>
          <w:top w:w="62" w:type="dxa"/>
          <w:left w:w="60" w:type="dxa"/>
          <w:bottom w:w="62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553"/>
      </w:tblGrid>
      <w:tr w:rsidR="00CE6C7B" w:rsidTr="001A5525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ARITMETICA E ALGEBRA</w:t>
            </w:r>
          </w:p>
        </w:tc>
      </w:tr>
      <w:tr w:rsidR="00CE6C7B" w:rsidTr="001A5525">
        <w:trPr>
          <w:trHeight w:val="284"/>
        </w:trPr>
        <w:tc>
          <w:tcPr>
            <w:tcW w:w="3119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CE6C7B" w:rsidTr="001A5525">
        <w:tc>
          <w:tcPr>
            <w:tcW w:w="3119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Numeri reali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Equazioni e disequazioni di secondo grado e di grado superiore</w:t>
            </w:r>
          </w:p>
          <w:p w:rsidR="00CE6C7B" w:rsidRPr="00817E1F" w:rsidRDefault="00CE6C7B" w:rsidP="001A5525">
            <w:pPr>
              <w:pStyle w:val="TRATTINOTABELLA"/>
            </w:pPr>
            <w:r w:rsidRPr="00735E04">
              <w:t>Equazioni e disequazioni irrazionali e con valori assoluti</w:t>
            </w:r>
          </w:p>
        </w:tc>
        <w:tc>
          <w:tcPr>
            <w:tcW w:w="3685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Risolvere equazioni e disequazioni di secondo grado e di grado superiore.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Risolvere equazioni e disequazioni irrazionali.</w:t>
            </w:r>
          </w:p>
          <w:p w:rsidR="00CE6C7B" w:rsidRPr="00817E1F" w:rsidRDefault="00CE6C7B" w:rsidP="001A5525">
            <w:pPr>
              <w:pStyle w:val="TRATTINOTABELLA"/>
            </w:pPr>
            <w:r w:rsidRPr="00735E04">
              <w:t>Risolvere equazioni e disequazioni con valori assoluti.</w:t>
            </w:r>
          </w:p>
        </w:tc>
        <w:tc>
          <w:tcPr>
            <w:tcW w:w="2553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Utilizzare le tecniche e le procedure del calcolo algebrico, rappresentandole anche sotto forma grafica.</w:t>
            </w:r>
          </w:p>
          <w:p w:rsidR="00CE6C7B" w:rsidRPr="00817E1F" w:rsidRDefault="00CE6C7B" w:rsidP="001A5525">
            <w:pPr>
              <w:pStyle w:val="TRATTINOTABELLA"/>
            </w:pPr>
            <w:r w:rsidRPr="00735E04">
              <w:t>Individuare strategie appropriate per risolvere problemi.</w:t>
            </w:r>
          </w:p>
        </w:tc>
      </w:tr>
      <w:tr w:rsidR="00CE6C7B" w:rsidTr="001A5525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GEOMETRIA</w:t>
            </w:r>
          </w:p>
        </w:tc>
      </w:tr>
      <w:tr w:rsidR="00CE6C7B" w:rsidTr="001A5525">
        <w:trPr>
          <w:trHeight w:val="284"/>
        </w:trPr>
        <w:tc>
          <w:tcPr>
            <w:tcW w:w="3119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CE6C7B" w:rsidTr="001A5525">
        <w:tc>
          <w:tcPr>
            <w:tcW w:w="3119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Coniche</w:t>
            </w:r>
          </w:p>
          <w:p w:rsidR="00CE6C7B" w:rsidRPr="006C5C90" w:rsidRDefault="00CE6C7B" w:rsidP="001A5525">
            <w:pPr>
              <w:pStyle w:val="TRATTINOTABELLA"/>
            </w:pPr>
            <w:r w:rsidRPr="00735E04">
              <w:t>Luoghi geometrici nel piano cartesiano</w:t>
            </w:r>
          </w:p>
        </w:tc>
        <w:tc>
          <w:tcPr>
            <w:tcW w:w="3685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Rappresentare nel piano cartesiano una conica di data equazione e conoscere il significato dei parametri della sua equazione.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Scrivere l'equazione di una conica, date alcune condizioni.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Risolvere semplici problemi su coniche e rette.</w:t>
            </w:r>
          </w:p>
          <w:p w:rsidR="00CE6C7B" w:rsidRPr="006C5C90" w:rsidRDefault="00CE6C7B" w:rsidP="001A5525">
            <w:pPr>
              <w:pStyle w:val="TRATTINOTABELLA"/>
            </w:pPr>
            <w:r w:rsidRPr="00735E04">
              <w:t>Determinare l'equazione di un luogo geometrico nel piano cartesiano.</w:t>
            </w:r>
          </w:p>
        </w:tc>
        <w:tc>
          <w:tcPr>
            <w:tcW w:w="2553" w:type="dxa"/>
          </w:tcPr>
          <w:p w:rsidR="00CE6C7B" w:rsidRPr="006C5C90" w:rsidRDefault="00CE6C7B" w:rsidP="001A5525">
            <w:pPr>
              <w:pStyle w:val="TRATTINOTABELLA"/>
            </w:pPr>
            <w:r w:rsidRPr="00735E04">
              <w:t>Confrontare e analizzare figure geometriche, individ</w:t>
            </w:r>
            <w:r>
              <w:t>uandone invarianti e relazioni.</w:t>
            </w:r>
          </w:p>
        </w:tc>
      </w:tr>
      <w:tr w:rsidR="00CE6C7B" w:rsidTr="001A5525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RELAZIONI E FUNZIONI</w:t>
            </w:r>
          </w:p>
        </w:tc>
      </w:tr>
      <w:tr w:rsidR="00CE6C7B" w:rsidTr="001A5525">
        <w:trPr>
          <w:trHeight w:val="284"/>
        </w:trPr>
        <w:tc>
          <w:tcPr>
            <w:tcW w:w="3119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CE6C7B" w:rsidTr="001A5525">
        <w:tc>
          <w:tcPr>
            <w:tcW w:w="3119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Funzioni, equazioni e disequazioni goniometriche</w:t>
            </w:r>
          </w:p>
          <w:p w:rsidR="00CE6C7B" w:rsidRPr="006C5C90" w:rsidRDefault="00CE6C7B" w:rsidP="001A5525">
            <w:pPr>
              <w:pStyle w:val="TRATTINOTABELLA"/>
            </w:pPr>
            <w:r w:rsidRPr="00735E04">
              <w:t>Funzioni, equazioni e disequazioni esponenziali e logaritmiche</w:t>
            </w:r>
          </w:p>
        </w:tc>
        <w:tc>
          <w:tcPr>
            <w:tcW w:w="3685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Saper semplificare espressioni contenenti funzioni goniometriche, anche utilizzando opportunamente le formule di addizione, sottrazione, duplicazione e bisezione.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Tracciare il grafico di funzioni esponenziali, logaritmiche e goniometriche mediante l'utilizzo di opportune trasformazioni geometriche.</w:t>
            </w:r>
          </w:p>
          <w:p w:rsidR="00CE6C7B" w:rsidRPr="006C5C90" w:rsidRDefault="00CE6C7B" w:rsidP="001A5525">
            <w:pPr>
              <w:pStyle w:val="TRATTINOTABELLA"/>
            </w:pPr>
            <w:r w:rsidRPr="00735E04">
              <w:t>Risolvere semplici equazioni e disequazioni esponenziali, logaritmiche e goniometriche.</w:t>
            </w:r>
          </w:p>
        </w:tc>
        <w:tc>
          <w:tcPr>
            <w:tcW w:w="2553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Utilizzare le tecniche del calcolo algebrico, rappresentandole anche sotto forma grafica.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Saper costruire e analizzare modelli di andamenti periodici nella descrizione di fenomeni fisici o di altra natura.</w:t>
            </w:r>
          </w:p>
          <w:p w:rsidR="00CE6C7B" w:rsidRPr="006C5C90" w:rsidRDefault="00CE6C7B" w:rsidP="001A5525">
            <w:pPr>
              <w:pStyle w:val="TRATTINOTABELLA"/>
            </w:pPr>
            <w:r w:rsidRPr="00735E04">
              <w:t>Saper costruire modelli di crescita o decrescita di tipo esponenziale o logaritmico.</w:t>
            </w:r>
          </w:p>
        </w:tc>
      </w:tr>
      <w:tr w:rsidR="00CE6C7B" w:rsidTr="001A5525">
        <w:tc>
          <w:tcPr>
            <w:tcW w:w="3119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Valori medi e indici di variabilità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Distribuzioni doppie di frequenze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Indipendenza, correlazione e regressione</w:t>
            </w:r>
          </w:p>
        </w:tc>
        <w:tc>
          <w:tcPr>
            <w:tcW w:w="3685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Calcolare valori medi e misure di variabilità di una distribuzione.</w:t>
            </w:r>
          </w:p>
          <w:p w:rsidR="00CE6C7B" w:rsidRPr="00735E04" w:rsidRDefault="00CE6C7B" w:rsidP="001A5525">
            <w:pPr>
              <w:pStyle w:val="TRATTINOTABELLA"/>
            </w:pPr>
            <w:r>
              <w:t>A</w:t>
            </w:r>
            <w:r w:rsidRPr="00735E04">
              <w:t>nalizzare distribuzioni doppie di frequenze, individuando distribuzioni condizionate e marginali.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Riconoscere se due caratteri sono dipendenti o indipendenti.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Scrivere l'equazione della retta di regressione e valutare il grado di correlazione.</w:t>
            </w:r>
          </w:p>
        </w:tc>
        <w:tc>
          <w:tcPr>
            <w:tcW w:w="2553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Analizzare dati e interpretarli, sviluppando deduzioni e ragionamenti sugli stessi, anche con l'ausilio di rappresentazioni grafiche, usando consapevolmente gli strumenti di calcolo.</w:t>
            </w:r>
          </w:p>
        </w:tc>
      </w:tr>
    </w:tbl>
    <w:p w:rsidR="00CE6C7B" w:rsidRDefault="00CE6C7B" w:rsidP="00CE6C7B">
      <w:pPr>
        <w:pStyle w:val="Titolino"/>
        <w:rPr>
          <w:rFonts w:eastAsia="MS Mincho"/>
          <w:b w:val="0"/>
        </w:rPr>
      </w:pPr>
    </w:p>
    <w:p w:rsidR="00826379" w:rsidRDefault="00826379" w:rsidP="00826379">
      <w:pPr>
        <w:pStyle w:val="Pidipagina"/>
        <w:rPr>
          <w:rFonts w:ascii="Calibri" w:hAnsi="Calibri" w:cs="Calibri"/>
          <w:sz w:val="22"/>
          <w:szCs w:val="22"/>
        </w:rPr>
      </w:pPr>
    </w:p>
    <w:p w:rsidR="00CE6C7B" w:rsidRDefault="00CE6C7B" w:rsidP="00826379">
      <w:pPr>
        <w:pStyle w:val="Pidipagina"/>
        <w:rPr>
          <w:rFonts w:ascii="Calibri" w:hAnsi="Calibri" w:cs="Calibri"/>
          <w:sz w:val="22"/>
          <w:szCs w:val="22"/>
        </w:rPr>
      </w:pPr>
    </w:p>
    <w:p w:rsidR="00CE6C7B" w:rsidRDefault="00CE6C7B" w:rsidP="00826379">
      <w:pPr>
        <w:pStyle w:val="Pidipagina"/>
        <w:rPr>
          <w:rFonts w:ascii="Calibri" w:hAnsi="Calibri" w:cs="Calibri"/>
          <w:sz w:val="22"/>
          <w:szCs w:val="22"/>
        </w:rPr>
      </w:pPr>
    </w:p>
    <w:p w:rsidR="00CE6C7B" w:rsidRDefault="00CE6C7B" w:rsidP="00826379">
      <w:pPr>
        <w:pStyle w:val="Pidipagina"/>
        <w:rPr>
          <w:rFonts w:ascii="Calibri" w:hAnsi="Calibri" w:cs="Calibri"/>
          <w:sz w:val="22"/>
          <w:szCs w:val="22"/>
        </w:rPr>
      </w:pPr>
    </w:p>
    <w:p w:rsidR="00732BEE" w:rsidRDefault="00732BEE" w:rsidP="00826379">
      <w:pPr>
        <w:pStyle w:val="Pidipagina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E6C7B" w:rsidRDefault="00CE6C7B" w:rsidP="00826379">
      <w:pPr>
        <w:pStyle w:val="Pidipagina"/>
        <w:rPr>
          <w:rFonts w:ascii="Calibri" w:hAnsi="Calibri" w:cs="Calibri"/>
          <w:sz w:val="22"/>
          <w:szCs w:val="22"/>
        </w:rPr>
      </w:pPr>
    </w:p>
    <w:p w:rsidR="00CE6C7B" w:rsidRDefault="00CE6C7B" w:rsidP="00CE6C7B">
      <w:pPr>
        <w:pStyle w:val="Titolino"/>
        <w:rPr>
          <w:rFonts w:eastAsia="MS Mincho"/>
          <w:b w:val="0"/>
        </w:rPr>
      </w:pPr>
      <w:r>
        <w:rPr>
          <w:rFonts w:eastAsia="MS Mincho"/>
          <w:b w:val="0"/>
        </w:rPr>
        <w:lastRenderedPageBreak/>
        <w:t>CLASSE TERZA – VERSIONE GAMMA</w:t>
      </w:r>
    </w:p>
    <w:p w:rsidR="00CE6C7B" w:rsidRDefault="00CE6C7B" w:rsidP="00CE6C7B">
      <w:pPr>
        <w:pStyle w:val="Titolino"/>
        <w:rPr>
          <w:rFonts w:eastAsia="MS Mincho"/>
          <w:b w:val="0"/>
        </w:rPr>
      </w:pPr>
    </w:p>
    <w:tbl>
      <w:tblPr>
        <w:tblStyle w:val="Grigliatabella"/>
        <w:tblW w:w="0" w:type="auto"/>
        <w:tblInd w:w="60" w:type="dxa"/>
        <w:tblLayout w:type="fixed"/>
        <w:tblCellMar>
          <w:top w:w="62" w:type="dxa"/>
          <w:left w:w="60" w:type="dxa"/>
          <w:bottom w:w="62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553"/>
      </w:tblGrid>
      <w:tr w:rsidR="00CE6C7B" w:rsidTr="001A5525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ARITMETICA E ALGEBRA</w:t>
            </w:r>
          </w:p>
        </w:tc>
      </w:tr>
      <w:tr w:rsidR="00CE6C7B" w:rsidTr="001A5525">
        <w:trPr>
          <w:trHeight w:val="284"/>
        </w:trPr>
        <w:tc>
          <w:tcPr>
            <w:tcW w:w="3119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CE6C7B" w:rsidTr="001A5525">
        <w:tc>
          <w:tcPr>
            <w:tcW w:w="3119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Numeri reali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Equazioni e disequazioni di secondo grado e di grado superiore</w:t>
            </w:r>
          </w:p>
          <w:p w:rsidR="00CE6C7B" w:rsidRPr="00817E1F" w:rsidRDefault="00CE6C7B" w:rsidP="001A5525">
            <w:pPr>
              <w:pStyle w:val="TRATTINOTABELLA"/>
            </w:pPr>
            <w:r w:rsidRPr="00735E04">
              <w:t>Equazioni e disequazioni irrazionali e con valori assoluti</w:t>
            </w:r>
          </w:p>
        </w:tc>
        <w:tc>
          <w:tcPr>
            <w:tcW w:w="3685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Risolvere equazioni e disequazioni di secondo grado e di grado superiore.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Risolvere equazioni e disequazioni irrazionali.</w:t>
            </w:r>
          </w:p>
          <w:p w:rsidR="00CE6C7B" w:rsidRPr="00817E1F" w:rsidRDefault="00CE6C7B" w:rsidP="001A5525">
            <w:pPr>
              <w:pStyle w:val="TRATTINOTABELLA"/>
            </w:pPr>
            <w:r w:rsidRPr="00735E04">
              <w:t>Risolvere equazioni e disequazioni con valori assoluti.</w:t>
            </w:r>
          </w:p>
        </w:tc>
        <w:tc>
          <w:tcPr>
            <w:tcW w:w="2553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Utilizzare le tecniche e le procedure del calcolo algebrico, rappresentandole anche sotto forma grafica.</w:t>
            </w:r>
          </w:p>
          <w:p w:rsidR="00CE6C7B" w:rsidRPr="00817E1F" w:rsidRDefault="00CE6C7B" w:rsidP="001A5525">
            <w:pPr>
              <w:pStyle w:val="TRATTINOTABELLA"/>
            </w:pPr>
            <w:r w:rsidRPr="00735E04">
              <w:t>Individuare strategie appropriate per risolvere problemi.</w:t>
            </w:r>
          </w:p>
        </w:tc>
      </w:tr>
      <w:tr w:rsidR="00CE6C7B" w:rsidTr="001A5525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GEOMETRIA</w:t>
            </w:r>
          </w:p>
        </w:tc>
      </w:tr>
      <w:tr w:rsidR="00CE6C7B" w:rsidTr="001A5525">
        <w:trPr>
          <w:trHeight w:val="284"/>
        </w:trPr>
        <w:tc>
          <w:tcPr>
            <w:tcW w:w="3119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CE6C7B" w:rsidTr="001A5525">
        <w:tc>
          <w:tcPr>
            <w:tcW w:w="3119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Coniche</w:t>
            </w:r>
          </w:p>
          <w:p w:rsidR="00CE6C7B" w:rsidRPr="006C5C90" w:rsidRDefault="00CE6C7B" w:rsidP="001A5525">
            <w:pPr>
              <w:pStyle w:val="TRATTINOTABELLA"/>
            </w:pPr>
            <w:r w:rsidRPr="00735E04">
              <w:t>Luoghi geometrici nel piano cartesiano</w:t>
            </w:r>
          </w:p>
        </w:tc>
        <w:tc>
          <w:tcPr>
            <w:tcW w:w="3685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Rappresentare nel piano cartesiano una conica di data equazione e conoscere il significato dei parametri della sua equazione.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Scrivere l'equazione di una conica, date alcune condizioni.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Risolvere semplici problemi su coniche e rette.</w:t>
            </w:r>
          </w:p>
          <w:p w:rsidR="00CE6C7B" w:rsidRPr="006C5C90" w:rsidRDefault="00CE6C7B" w:rsidP="001A5525">
            <w:pPr>
              <w:pStyle w:val="TRATTINOTABELLA"/>
            </w:pPr>
            <w:r w:rsidRPr="00735E04">
              <w:t>Determinare l'equazione di un luogo geometrico nel piano cartesiano.</w:t>
            </w:r>
          </w:p>
        </w:tc>
        <w:tc>
          <w:tcPr>
            <w:tcW w:w="2553" w:type="dxa"/>
          </w:tcPr>
          <w:p w:rsidR="00CE6C7B" w:rsidRPr="006C5C90" w:rsidRDefault="00CE6C7B" w:rsidP="001A5525">
            <w:pPr>
              <w:pStyle w:val="TRATTINOTABELLA"/>
            </w:pPr>
            <w:r w:rsidRPr="00735E04">
              <w:t>Confrontare e analizzare figure geometriche, individ</w:t>
            </w:r>
            <w:r>
              <w:t>uandone invarianti e relazioni.</w:t>
            </w:r>
          </w:p>
        </w:tc>
      </w:tr>
      <w:tr w:rsidR="00CE6C7B" w:rsidTr="001A5525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RELAZIONI E FUNZIONI</w:t>
            </w:r>
          </w:p>
        </w:tc>
      </w:tr>
      <w:tr w:rsidR="00CE6C7B" w:rsidTr="001A5525">
        <w:trPr>
          <w:trHeight w:val="284"/>
        </w:trPr>
        <w:tc>
          <w:tcPr>
            <w:tcW w:w="3119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CE6C7B" w:rsidRPr="005F2AC3" w:rsidRDefault="00CE6C7B" w:rsidP="001A5525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CE6C7B" w:rsidTr="001A5525">
        <w:tc>
          <w:tcPr>
            <w:tcW w:w="3119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Valori medi e indici di variabilità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Distribuzioni doppie di frequenze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Indipendenza, correlazione e regressione</w:t>
            </w:r>
          </w:p>
        </w:tc>
        <w:tc>
          <w:tcPr>
            <w:tcW w:w="3685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Calcolare valori medi e misure di variabilità di una distribuzione.</w:t>
            </w:r>
          </w:p>
          <w:p w:rsidR="00CE6C7B" w:rsidRPr="00735E04" w:rsidRDefault="00CE6C7B" w:rsidP="001A5525">
            <w:pPr>
              <w:pStyle w:val="TRATTINOTABELLA"/>
            </w:pPr>
            <w:r>
              <w:t>A</w:t>
            </w:r>
            <w:r w:rsidRPr="00735E04">
              <w:t>nalizzare distribuzioni doppie di frequenze, individuando distribuzioni condizionate e marginali.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Riconoscere se due caratteri sono dipendenti o indipendenti.</w:t>
            </w:r>
          </w:p>
          <w:p w:rsidR="00CE6C7B" w:rsidRPr="00735E04" w:rsidRDefault="00CE6C7B" w:rsidP="001A5525">
            <w:pPr>
              <w:pStyle w:val="TRATTINOTABELLA"/>
            </w:pPr>
            <w:r w:rsidRPr="00735E04">
              <w:t>Scrivere l'equazione della retta di regressione e valutare il grado di correlazione.</w:t>
            </w:r>
          </w:p>
        </w:tc>
        <w:tc>
          <w:tcPr>
            <w:tcW w:w="2553" w:type="dxa"/>
          </w:tcPr>
          <w:p w:rsidR="00CE6C7B" w:rsidRPr="00735E04" w:rsidRDefault="00CE6C7B" w:rsidP="001A5525">
            <w:pPr>
              <w:pStyle w:val="TRATTINOTABELLA"/>
            </w:pPr>
            <w:r w:rsidRPr="00735E04">
              <w:t>Analizzare dati e interpretarli, sviluppando deduzioni e ragionamenti sugli stessi, anche con l'ausilio di rappresentazioni grafiche, usando consapevolmente gli strumenti di calcolo.</w:t>
            </w:r>
          </w:p>
        </w:tc>
      </w:tr>
    </w:tbl>
    <w:p w:rsidR="00CE6C7B" w:rsidRDefault="00CE6C7B" w:rsidP="00CE6C7B">
      <w:pPr>
        <w:pStyle w:val="Titolino"/>
        <w:rPr>
          <w:rFonts w:eastAsia="MS Mincho"/>
          <w:b w:val="0"/>
        </w:rPr>
      </w:pPr>
    </w:p>
    <w:p w:rsidR="00CE6C7B" w:rsidRPr="00826379" w:rsidRDefault="00CE6C7B" w:rsidP="00826379">
      <w:pPr>
        <w:pStyle w:val="Pidipagina"/>
        <w:rPr>
          <w:rFonts w:ascii="Calibri" w:hAnsi="Calibri" w:cs="Calibri"/>
          <w:sz w:val="22"/>
          <w:szCs w:val="22"/>
        </w:rPr>
      </w:pPr>
    </w:p>
    <w:sectPr w:rsidR="00CE6C7B" w:rsidRPr="00826379" w:rsidSect="00CE6C7B">
      <w:headerReference w:type="default" r:id="rId8"/>
      <w:footerReference w:type="even" r:id="rId9"/>
      <w:footerReference w:type="default" r:id="rId10"/>
      <w:pgSz w:w="11906" w:h="16838" w:code="9"/>
      <w:pgMar w:top="851" w:right="1134" w:bottom="7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89" w:rsidRDefault="00A30389" w:rsidP="00944A33">
      <w:r>
        <w:separator/>
      </w:r>
    </w:p>
  </w:endnote>
  <w:endnote w:type="continuationSeparator" w:id="0">
    <w:p w:rsidR="00A30389" w:rsidRDefault="00A30389" w:rsidP="009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8146009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6C7B" w:rsidRDefault="00CE6C7B" w:rsidP="00F8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E6C7B" w:rsidRDefault="00CE6C7B" w:rsidP="00CE6C7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9441855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6C7B" w:rsidRDefault="00CE6C7B" w:rsidP="00F8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CE6C7B" w:rsidRDefault="00CE6C7B" w:rsidP="00CE6C7B">
    <w:pPr>
      <w:pStyle w:val="Pidipagina"/>
      <w:ind w:right="360"/>
    </w:pPr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89" w:rsidRDefault="00A30389" w:rsidP="00944A33">
      <w:r>
        <w:separator/>
      </w:r>
    </w:p>
  </w:footnote>
  <w:footnote w:type="continuationSeparator" w:id="0">
    <w:p w:rsidR="00A30389" w:rsidRDefault="00A30389" w:rsidP="0094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C54" w:rsidRDefault="008B0C54" w:rsidP="008B0C54">
    <w:pPr>
      <w:pStyle w:val="Intestazione"/>
    </w:pPr>
    <w:r>
      <w:t>COLORI DELLA MATEMATICA EDIZIONE BLU</w:t>
    </w:r>
  </w:p>
  <w:p w:rsidR="008B0C54" w:rsidRDefault="008B0C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162"/>
    <w:multiLevelType w:val="hybridMultilevel"/>
    <w:tmpl w:val="742885A0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05A"/>
    <w:multiLevelType w:val="hybridMultilevel"/>
    <w:tmpl w:val="5DCCBE36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A5F"/>
    <w:multiLevelType w:val="hybridMultilevel"/>
    <w:tmpl w:val="72F6ACC8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44C"/>
    <w:multiLevelType w:val="multilevel"/>
    <w:tmpl w:val="9DEE465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6BE"/>
    <w:multiLevelType w:val="multilevel"/>
    <w:tmpl w:val="FD48408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2EB"/>
    <w:multiLevelType w:val="hybridMultilevel"/>
    <w:tmpl w:val="EBB2C32E"/>
    <w:lvl w:ilvl="0" w:tplc="811EDAF0">
      <w:start w:val="1"/>
      <w:numFmt w:val="none"/>
      <w:pStyle w:val="TRATTINOTABELLA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701F"/>
    <w:multiLevelType w:val="hybridMultilevel"/>
    <w:tmpl w:val="3F029E18"/>
    <w:lvl w:ilvl="0" w:tplc="A3EE69F8">
      <w:start w:val="1"/>
      <w:numFmt w:val="none"/>
      <w:lvlText w:val="–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7D9A"/>
    <w:multiLevelType w:val="multilevel"/>
    <w:tmpl w:val="A202AD8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1593"/>
    <w:multiLevelType w:val="hybridMultilevel"/>
    <w:tmpl w:val="9DEE465C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7BFC"/>
    <w:multiLevelType w:val="hybridMultilevel"/>
    <w:tmpl w:val="260C2132"/>
    <w:lvl w:ilvl="0" w:tplc="55AC0C0C">
      <w:start w:val="1"/>
      <w:numFmt w:val="decimal"/>
      <w:pStyle w:val="Enumerate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0" w15:restartNumberingAfterBreak="0">
    <w:nsid w:val="233F68D6"/>
    <w:multiLevelType w:val="hybridMultilevel"/>
    <w:tmpl w:val="5F9E949C"/>
    <w:lvl w:ilvl="0" w:tplc="63121E14">
      <w:start w:val="1"/>
      <w:numFmt w:val="none"/>
      <w:lvlText w:val="–"/>
      <w:lvlJc w:val="left"/>
      <w:pPr>
        <w:tabs>
          <w:tab w:val="num" w:pos="534"/>
        </w:tabs>
        <w:ind w:left="53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0" w:hanging="360"/>
      </w:pPr>
    </w:lvl>
    <w:lvl w:ilvl="2" w:tplc="0410001B" w:tentative="1">
      <w:start w:val="1"/>
      <w:numFmt w:val="lowerRoman"/>
      <w:lvlText w:val="%3."/>
      <w:lvlJc w:val="right"/>
      <w:pPr>
        <w:ind w:left="2410" w:hanging="180"/>
      </w:pPr>
    </w:lvl>
    <w:lvl w:ilvl="3" w:tplc="0410000F" w:tentative="1">
      <w:start w:val="1"/>
      <w:numFmt w:val="decimal"/>
      <w:lvlText w:val="%4."/>
      <w:lvlJc w:val="left"/>
      <w:pPr>
        <w:ind w:left="3130" w:hanging="360"/>
      </w:pPr>
    </w:lvl>
    <w:lvl w:ilvl="4" w:tplc="04100019" w:tentative="1">
      <w:start w:val="1"/>
      <w:numFmt w:val="lowerLetter"/>
      <w:lvlText w:val="%5."/>
      <w:lvlJc w:val="left"/>
      <w:pPr>
        <w:ind w:left="3850" w:hanging="360"/>
      </w:pPr>
    </w:lvl>
    <w:lvl w:ilvl="5" w:tplc="0410001B" w:tentative="1">
      <w:start w:val="1"/>
      <w:numFmt w:val="lowerRoman"/>
      <w:lvlText w:val="%6."/>
      <w:lvlJc w:val="right"/>
      <w:pPr>
        <w:ind w:left="4570" w:hanging="180"/>
      </w:pPr>
    </w:lvl>
    <w:lvl w:ilvl="6" w:tplc="0410000F" w:tentative="1">
      <w:start w:val="1"/>
      <w:numFmt w:val="decimal"/>
      <w:lvlText w:val="%7."/>
      <w:lvlJc w:val="left"/>
      <w:pPr>
        <w:ind w:left="5290" w:hanging="360"/>
      </w:pPr>
    </w:lvl>
    <w:lvl w:ilvl="7" w:tplc="04100019" w:tentative="1">
      <w:start w:val="1"/>
      <w:numFmt w:val="lowerLetter"/>
      <w:lvlText w:val="%8."/>
      <w:lvlJc w:val="left"/>
      <w:pPr>
        <w:ind w:left="6010" w:hanging="360"/>
      </w:pPr>
    </w:lvl>
    <w:lvl w:ilvl="8" w:tplc="0410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1" w15:restartNumberingAfterBreak="0">
    <w:nsid w:val="2EC154C9"/>
    <w:multiLevelType w:val="hybridMultilevel"/>
    <w:tmpl w:val="D70C6830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27978"/>
    <w:multiLevelType w:val="hybridMultilevel"/>
    <w:tmpl w:val="F5CACCEC"/>
    <w:lvl w:ilvl="0" w:tplc="31D8A210">
      <w:start w:val="1"/>
      <w:numFmt w:val="lowerLetter"/>
      <w:pStyle w:val="Lettera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7576"/>
        </w:tabs>
        <w:ind w:left="757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8296"/>
        </w:tabs>
        <w:ind w:left="829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736"/>
        </w:tabs>
        <w:ind w:left="973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10456"/>
        </w:tabs>
        <w:ind w:left="1045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11176"/>
        </w:tabs>
        <w:ind w:left="1117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11896"/>
        </w:tabs>
        <w:ind w:left="1189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2616"/>
        </w:tabs>
        <w:ind w:left="12616" w:hanging="180"/>
      </w:pPr>
      <w:rPr>
        <w:rFonts w:cs="Times New Roman"/>
      </w:rPr>
    </w:lvl>
  </w:abstractNum>
  <w:abstractNum w:abstractNumId="13" w15:restartNumberingAfterBreak="0">
    <w:nsid w:val="482C06E3"/>
    <w:multiLevelType w:val="multilevel"/>
    <w:tmpl w:val="72F6ACC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0D9D"/>
    <w:multiLevelType w:val="hybridMultilevel"/>
    <w:tmpl w:val="FD484082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33550"/>
    <w:multiLevelType w:val="hybridMultilevel"/>
    <w:tmpl w:val="E3E6B504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E5CEF"/>
    <w:multiLevelType w:val="hybridMultilevel"/>
    <w:tmpl w:val="174C41FE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3A50"/>
    <w:multiLevelType w:val="hybridMultilevel"/>
    <w:tmpl w:val="A202AD86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E5634"/>
    <w:multiLevelType w:val="multilevel"/>
    <w:tmpl w:val="4DBC7638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5"/>
  </w:num>
  <w:num w:numId="13">
    <w:abstractNumId w:val="1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3"/>
  </w:num>
  <w:num w:numId="23">
    <w:abstractNumId w:val="16"/>
  </w:num>
  <w:num w:numId="24">
    <w:abstractNumId w:val="0"/>
  </w:num>
  <w:num w:numId="25">
    <w:abstractNumId w:val="6"/>
  </w:num>
  <w:num w:numId="26">
    <w:abstractNumId w:val="10"/>
  </w:num>
  <w:num w:numId="27">
    <w:abstractNumId w:val="5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B0"/>
    <w:rsid w:val="0000038E"/>
    <w:rsid w:val="00012D44"/>
    <w:rsid w:val="00016A9C"/>
    <w:rsid w:val="0002374A"/>
    <w:rsid w:val="00025957"/>
    <w:rsid w:val="00027567"/>
    <w:rsid w:val="00035CF9"/>
    <w:rsid w:val="00041020"/>
    <w:rsid w:val="000514C4"/>
    <w:rsid w:val="000531E8"/>
    <w:rsid w:val="00056F06"/>
    <w:rsid w:val="00062482"/>
    <w:rsid w:val="00063629"/>
    <w:rsid w:val="00075690"/>
    <w:rsid w:val="000761E1"/>
    <w:rsid w:val="00077252"/>
    <w:rsid w:val="00084A12"/>
    <w:rsid w:val="000879F4"/>
    <w:rsid w:val="00091752"/>
    <w:rsid w:val="000921BD"/>
    <w:rsid w:val="00092BE8"/>
    <w:rsid w:val="0009439E"/>
    <w:rsid w:val="00096C63"/>
    <w:rsid w:val="000A2D4A"/>
    <w:rsid w:val="000A3750"/>
    <w:rsid w:val="000A3F72"/>
    <w:rsid w:val="000A58F3"/>
    <w:rsid w:val="000B2DD4"/>
    <w:rsid w:val="000C0C8A"/>
    <w:rsid w:val="000C5731"/>
    <w:rsid w:val="000C769D"/>
    <w:rsid w:val="000D17CA"/>
    <w:rsid w:val="000D2F59"/>
    <w:rsid w:val="000D668E"/>
    <w:rsid w:val="000E0FAC"/>
    <w:rsid w:val="000E145F"/>
    <w:rsid w:val="000E3862"/>
    <w:rsid w:val="000E3E3C"/>
    <w:rsid w:val="000E546A"/>
    <w:rsid w:val="00100309"/>
    <w:rsid w:val="00102414"/>
    <w:rsid w:val="001079B6"/>
    <w:rsid w:val="00110BD2"/>
    <w:rsid w:val="00114358"/>
    <w:rsid w:val="00115ABA"/>
    <w:rsid w:val="00121A7F"/>
    <w:rsid w:val="001246B8"/>
    <w:rsid w:val="0012518B"/>
    <w:rsid w:val="0012650A"/>
    <w:rsid w:val="00127589"/>
    <w:rsid w:val="00132661"/>
    <w:rsid w:val="001371F7"/>
    <w:rsid w:val="00137451"/>
    <w:rsid w:val="001414F5"/>
    <w:rsid w:val="00143FA0"/>
    <w:rsid w:val="0014799F"/>
    <w:rsid w:val="00150030"/>
    <w:rsid w:val="00151345"/>
    <w:rsid w:val="001517A3"/>
    <w:rsid w:val="00152CF4"/>
    <w:rsid w:val="001551EB"/>
    <w:rsid w:val="001573B6"/>
    <w:rsid w:val="0016322A"/>
    <w:rsid w:val="00167AD5"/>
    <w:rsid w:val="00171B05"/>
    <w:rsid w:val="001834AD"/>
    <w:rsid w:val="00183B37"/>
    <w:rsid w:val="001928BE"/>
    <w:rsid w:val="001962F7"/>
    <w:rsid w:val="00196E82"/>
    <w:rsid w:val="001A64F3"/>
    <w:rsid w:val="001C012D"/>
    <w:rsid w:val="001C4DA7"/>
    <w:rsid w:val="001C6287"/>
    <w:rsid w:val="001D3057"/>
    <w:rsid w:val="001D4591"/>
    <w:rsid w:val="001D49F1"/>
    <w:rsid w:val="001D49FB"/>
    <w:rsid w:val="001D4BA3"/>
    <w:rsid w:val="001D5029"/>
    <w:rsid w:val="001D7230"/>
    <w:rsid w:val="001E1696"/>
    <w:rsid w:val="001E6C0E"/>
    <w:rsid w:val="001E7F6F"/>
    <w:rsid w:val="001F065E"/>
    <w:rsid w:val="001F37DE"/>
    <w:rsid w:val="001F55A7"/>
    <w:rsid w:val="001F5BBF"/>
    <w:rsid w:val="0020175A"/>
    <w:rsid w:val="002051B8"/>
    <w:rsid w:val="00205914"/>
    <w:rsid w:val="00217EE3"/>
    <w:rsid w:val="00232A08"/>
    <w:rsid w:val="0023577F"/>
    <w:rsid w:val="00242D5C"/>
    <w:rsid w:val="0025222B"/>
    <w:rsid w:val="002553D9"/>
    <w:rsid w:val="00255881"/>
    <w:rsid w:val="002650A3"/>
    <w:rsid w:val="002722C7"/>
    <w:rsid w:val="0028384A"/>
    <w:rsid w:val="0028533D"/>
    <w:rsid w:val="00287C58"/>
    <w:rsid w:val="00293F62"/>
    <w:rsid w:val="00294F06"/>
    <w:rsid w:val="002A3074"/>
    <w:rsid w:val="002A57F4"/>
    <w:rsid w:val="002C4696"/>
    <w:rsid w:val="002C6116"/>
    <w:rsid w:val="002D0CB3"/>
    <w:rsid w:val="002D34F6"/>
    <w:rsid w:val="002D4C1C"/>
    <w:rsid w:val="002D6385"/>
    <w:rsid w:val="002E182F"/>
    <w:rsid w:val="002E1FA4"/>
    <w:rsid w:val="002E3E97"/>
    <w:rsid w:val="002F21E5"/>
    <w:rsid w:val="002F756D"/>
    <w:rsid w:val="003062EC"/>
    <w:rsid w:val="00312BB9"/>
    <w:rsid w:val="00322FB2"/>
    <w:rsid w:val="00323427"/>
    <w:rsid w:val="00323769"/>
    <w:rsid w:val="00324CE5"/>
    <w:rsid w:val="003264F5"/>
    <w:rsid w:val="0033154E"/>
    <w:rsid w:val="00335D69"/>
    <w:rsid w:val="00337D9B"/>
    <w:rsid w:val="00350F3D"/>
    <w:rsid w:val="0035172F"/>
    <w:rsid w:val="003535DC"/>
    <w:rsid w:val="00356B50"/>
    <w:rsid w:val="0035793F"/>
    <w:rsid w:val="00360846"/>
    <w:rsid w:val="003648DA"/>
    <w:rsid w:val="00370CC3"/>
    <w:rsid w:val="003756E4"/>
    <w:rsid w:val="0037576A"/>
    <w:rsid w:val="00386049"/>
    <w:rsid w:val="0039049D"/>
    <w:rsid w:val="0039605E"/>
    <w:rsid w:val="00397895"/>
    <w:rsid w:val="003A7B56"/>
    <w:rsid w:val="003B04CE"/>
    <w:rsid w:val="003B6A23"/>
    <w:rsid w:val="003C0AC4"/>
    <w:rsid w:val="003C75D6"/>
    <w:rsid w:val="003D5D51"/>
    <w:rsid w:val="003E1B71"/>
    <w:rsid w:val="003E6769"/>
    <w:rsid w:val="004019DA"/>
    <w:rsid w:val="00406DC5"/>
    <w:rsid w:val="00430D37"/>
    <w:rsid w:val="00433837"/>
    <w:rsid w:val="004358AA"/>
    <w:rsid w:val="00440BBD"/>
    <w:rsid w:val="0044183A"/>
    <w:rsid w:val="00444057"/>
    <w:rsid w:val="00446939"/>
    <w:rsid w:val="00446EC9"/>
    <w:rsid w:val="0045024B"/>
    <w:rsid w:val="004504DE"/>
    <w:rsid w:val="0045163F"/>
    <w:rsid w:val="00452658"/>
    <w:rsid w:val="00453EEC"/>
    <w:rsid w:val="00456901"/>
    <w:rsid w:val="00457191"/>
    <w:rsid w:val="00457AC9"/>
    <w:rsid w:val="004602B5"/>
    <w:rsid w:val="00466C7A"/>
    <w:rsid w:val="00470997"/>
    <w:rsid w:val="004861B1"/>
    <w:rsid w:val="00494FF2"/>
    <w:rsid w:val="004A14EB"/>
    <w:rsid w:val="004A3C2E"/>
    <w:rsid w:val="004B340C"/>
    <w:rsid w:val="004B53A0"/>
    <w:rsid w:val="004C304D"/>
    <w:rsid w:val="004C4C44"/>
    <w:rsid w:val="004C559E"/>
    <w:rsid w:val="004D1CFA"/>
    <w:rsid w:val="004D1D44"/>
    <w:rsid w:val="004D33A8"/>
    <w:rsid w:val="004E1C88"/>
    <w:rsid w:val="004E3E4F"/>
    <w:rsid w:val="004E415F"/>
    <w:rsid w:val="004F3D25"/>
    <w:rsid w:val="004F3F37"/>
    <w:rsid w:val="004F5234"/>
    <w:rsid w:val="004F7C1F"/>
    <w:rsid w:val="00500351"/>
    <w:rsid w:val="00501B2A"/>
    <w:rsid w:val="00503F0F"/>
    <w:rsid w:val="005042B7"/>
    <w:rsid w:val="0050584A"/>
    <w:rsid w:val="005063DE"/>
    <w:rsid w:val="00506FFA"/>
    <w:rsid w:val="00507FDE"/>
    <w:rsid w:val="005129DD"/>
    <w:rsid w:val="00512CBC"/>
    <w:rsid w:val="00515D3F"/>
    <w:rsid w:val="005222D4"/>
    <w:rsid w:val="0052345D"/>
    <w:rsid w:val="005239BA"/>
    <w:rsid w:val="00530BED"/>
    <w:rsid w:val="00533D52"/>
    <w:rsid w:val="005376EF"/>
    <w:rsid w:val="0054416D"/>
    <w:rsid w:val="0054577E"/>
    <w:rsid w:val="00547A50"/>
    <w:rsid w:val="00547F8A"/>
    <w:rsid w:val="00552E98"/>
    <w:rsid w:val="00554BBA"/>
    <w:rsid w:val="00554EE5"/>
    <w:rsid w:val="005566FD"/>
    <w:rsid w:val="005653FE"/>
    <w:rsid w:val="005654AD"/>
    <w:rsid w:val="005656FB"/>
    <w:rsid w:val="00593828"/>
    <w:rsid w:val="005A21C3"/>
    <w:rsid w:val="005A316C"/>
    <w:rsid w:val="005A48B9"/>
    <w:rsid w:val="005A5824"/>
    <w:rsid w:val="005B1B86"/>
    <w:rsid w:val="005B49D1"/>
    <w:rsid w:val="005B59D9"/>
    <w:rsid w:val="005C1CBC"/>
    <w:rsid w:val="005C7440"/>
    <w:rsid w:val="005C75BB"/>
    <w:rsid w:val="005D2873"/>
    <w:rsid w:val="005D6A7B"/>
    <w:rsid w:val="005D7422"/>
    <w:rsid w:val="005E0985"/>
    <w:rsid w:val="005E3025"/>
    <w:rsid w:val="005F2AC3"/>
    <w:rsid w:val="005F3690"/>
    <w:rsid w:val="005F39F9"/>
    <w:rsid w:val="00600AB9"/>
    <w:rsid w:val="0060550E"/>
    <w:rsid w:val="00606A67"/>
    <w:rsid w:val="006107DF"/>
    <w:rsid w:val="00612A5A"/>
    <w:rsid w:val="00614C35"/>
    <w:rsid w:val="00615AF0"/>
    <w:rsid w:val="0061674F"/>
    <w:rsid w:val="0062059F"/>
    <w:rsid w:val="00626434"/>
    <w:rsid w:val="0063559C"/>
    <w:rsid w:val="00641307"/>
    <w:rsid w:val="0065069A"/>
    <w:rsid w:val="00650A2D"/>
    <w:rsid w:val="00654DC4"/>
    <w:rsid w:val="00661A23"/>
    <w:rsid w:val="006650A7"/>
    <w:rsid w:val="006722C5"/>
    <w:rsid w:val="006766C0"/>
    <w:rsid w:val="00677292"/>
    <w:rsid w:val="006774F3"/>
    <w:rsid w:val="00681A8C"/>
    <w:rsid w:val="006878FF"/>
    <w:rsid w:val="006936EB"/>
    <w:rsid w:val="0069595F"/>
    <w:rsid w:val="006A3D71"/>
    <w:rsid w:val="006B6984"/>
    <w:rsid w:val="006C152B"/>
    <w:rsid w:val="006C3955"/>
    <w:rsid w:val="006C50E3"/>
    <w:rsid w:val="006C5C90"/>
    <w:rsid w:val="006D4A2F"/>
    <w:rsid w:val="006D7DC0"/>
    <w:rsid w:val="006E1E7D"/>
    <w:rsid w:val="006E225F"/>
    <w:rsid w:val="006E532F"/>
    <w:rsid w:val="006E6582"/>
    <w:rsid w:val="006F662C"/>
    <w:rsid w:val="0070156B"/>
    <w:rsid w:val="007036D6"/>
    <w:rsid w:val="007146E6"/>
    <w:rsid w:val="0072388B"/>
    <w:rsid w:val="00726697"/>
    <w:rsid w:val="00731E60"/>
    <w:rsid w:val="00732BEE"/>
    <w:rsid w:val="00737377"/>
    <w:rsid w:val="00742B69"/>
    <w:rsid w:val="00750784"/>
    <w:rsid w:val="00756463"/>
    <w:rsid w:val="00764932"/>
    <w:rsid w:val="007655CC"/>
    <w:rsid w:val="00766B7C"/>
    <w:rsid w:val="007702AE"/>
    <w:rsid w:val="007728F9"/>
    <w:rsid w:val="00773686"/>
    <w:rsid w:val="0078067C"/>
    <w:rsid w:val="007813EC"/>
    <w:rsid w:val="007821CF"/>
    <w:rsid w:val="00786A5E"/>
    <w:rsid w:val="0078791E"/>
    <w:rsid w:val="00794148"/>
    <w:rsid w:val="007A3462"/>
    <w:rsid w:val="007A4972"/>
    <w:rsid w:val="007A497E"/>
    <w:rsid w:val="007A5749"/>
    <w:rsid w:val="007B254C"/>
    <w:rsid w:val="007B28C8"/>
    <w:rsid w:val="007C1D5F"/>
    <w:rsid w:val="007C5E61"/>
    <w:rsid w:val="007D0AA4"/>
    <w:rsid w:val="007D2007"/>
    <w:rsid w:val="007D53B1"/>
    <w:rsid w:val="007E0910"/>
    <w:rsid w:val="007E1032"/>
    <w:rsid w:val="007E3BED"/>
    <w:rsid w:val="007E4C84"/>
    <w:rsid w:val="007F198F"/>
    <w:rsid w:val="007F2C55"/>
    <w:rsid w:val="007F2F73"/>
    <w:rsid w:val="007F5042"/>
    <w:rsid w:val="007F7678"/>
    <w:rsid w:val="008004D3"/>
    <w:rsid w:val="00803081"/>
    <w:rsid w:val="00806168"/>
    <w:rsid w:val="008116E6"/>
    <w:rsid w:val="008169E8"/>
    <w:rsid w:val="00822B43"/>
    <w:rsid w:val="008252C9"/>
    <w:rsid w:val="00825DC8"/>
    <w:rsid w:val="00826379"/>
    <w:rsid w:val="00826EBD"/>
    <w:rsid w:val="008278E1"/>
    <w:rsid w:val="008325E8"/>
    <w:rsid w:val="00836486"/>
    <w:rsid w:val="008413BD"/>
    <w:rsid w:val="008426D6"/>
    <w:rsid w:val="008555CD"/>
    <w:rsid w:val="00860792"/>
    <w:rsid w:val="00860DD8"/>
    <w:rsid w:val="0086137D"/>
    <w:rsid w:val="00861436"/>
    <w:rsid w:val="008635E9"/>
    <w:rsid w:val="008642F9"/>
    <w:rsid w:val="00866139"/>
    <w:rsid w:val="00871CA5"/>
    <w:rsid w:val="00877CE0"/>
    <w:rsid w:val="00881753"/>
    <w:rsid w:val="0089160F"/>
    <w:rsid w:val="00893CA9"/>
    <w:rsid w:val="008A0297"/>
    <w:rsid w:val="008A1071"/>
    <w:rsid w:val="008A226D"/>
    <w:rsid w:val="008A3402"/>
    <w:rsid w:val="008A65B0"/>
    <w:rsid w:val="008B0C54"/>
    <w:rsid w:val="008B0D93"/>
    <w:rsid w:val="008B2E0A"/>
    <w:rsid w:val="008D15B8"/>
    <w:rsid w:val="008E1E07"/>
    <w:rsid w:val="008E32C9"/>
    <w:rsid w:val="008E32FB"/>
    <w:rsid w:val="008E7409"/>
    <w:rsid w:val="008F00B3"/>
    <w:rsid w:val="008F00C8"/>
    <w:rsid w:val="008F797E"/>
    <w:rsid w:val="00901B12"/>
    <w:rsid w:val="00904FF2"/>
    <w:rsid w:val="00906725"/>
    <w:rsid w:val="00915479"/>
    <w:rsid w:val="009223D4"/>
    <w:rsid w:val="009238F6"/>
    <w:rsid w:val="009301B2"/>
    <w:rsid w:val="009313FA"/>
    <w:rsid w:val="009335E9"/>
    <w:rsid w:val="009372E8"/>
    <w:rsid w:val="00944A33"/>
    <w:rsid w:val="00950815"/>
    <w:rsid w:val="0095166E"/>
    <w:rsid w:val="0095170C"/>
    <w:rsid w:val="00954AE2"/>
    <w:rsid w:val="00964927"/>
    <w:rsid w:val="00992206"/>
    <w:rsid w:val="00994972"/>
    <w:rsid w:val="0099506B"/>
    <w:rsid w:val="00997DC6"/>
    <w:rsid w:val="009B2339"/>
    <w:rsid w:val="009B28C5"/>
    <w:rsid w:val="009B3826"/>
    <w:rsid w:val="009B4BB3"/>
    <w:rsid w:val="009B50A8"/>
    <w:rsid w:val="009B754D"/>
    <w:rsid w:val="009C7C7B"/>
    <w:rsid w:val="009E0726"/>
    <w:rsid w:val="009E0827"/>
    <w:rsid w:val="009E14B1"/>
    <w:rsid w:val="009E23CC"/>
    <w:rsid w:val="009E245F"/>
    <w:rsid w:val="009E2D9B"/>
    <w:rsid w:val="009E51EA"/>
    <w:rsid w:val="009E65D7"/>
    <w:rsid w:val="00A00A0B"/>
    <w:rsid w:val="00A01C02"/>
    <w:rsid w:val="00A02DBB"/>
    <w:rsid w:val="00A04D48"/>
    <w:rsid w:val="00A1059D"/>
    <w:rsid w:val="00A109BF"/>
    <w:rsid w:val="00A10F6A"/>
    <w:rsid w:val="00A12B4C"/>
    <w:rsid w:val="00A14CCB"/>
    <w:rsid w:val="00A15CA5"/>
    <w:rsid w:val="00A15D6B"/>
    <w:rsid w:val="00A22582"/>
    <w:rsid w:val="00A24E18"/>
    <w:rsid w:val="00A30389"/>
    <w:rsid w:val="00A30D1E"/>
    <w:rsid w:val="00A319C5"/>
    <w:rsid w:val="00A32147"/>
    <w:rsid w:val="00A32D23"/>
    <w:rsid w:val="00A34A10"/>
    <w:rsid w:val="00A34D14"/>
    <w:rsid w:val="00A3704A"/>
    <w:rsid w:val="00A517DF"/>
    <w:rsid w:val="00A5238B"/>
    <w:rsid w:val="00A55159"/>
    <w:rsid w:val="00A560C9"/>
    <w:rsid w:val="00A61B10"/>
    <w:rsid w:val="00A6432E"/>
    <w:rsid w:val="00A66A35"/>
    <w:rsid w:val="00A7654E"/>
    <w:rsid w:val="00A82033"/>
    <w:rsid w:val="00A8276C"/>
    <w:rsid w:val="00A85AF1"/>
    <w:rsid w:val="00A938CD"/>
    <w:rsid w:val="00A94FF7"/>
    <w:rsid w:val="00AA0243"/>
    <w:rsid w:val="00AA2028"/>
    <w:rsid w:val="00AA7856"/>
    <w:rsid w:val="00AB288A"/>
    <w:rsid w:val="00AC04C4"/>
    <w:rsid w:val="00AC2D92"/>
    <w:rsid w:val="00AC4169"/>
    <w:rsid w:val="00AD49EE"/>
    <w:rsid w:val="00AD7FB7"/>
    <w:rsid w:val="00AE1D62"/>
    <w:rsid w:val="00AE3E10"/>
    <w:rsid w:val="00AE6B9C"/>
    <w:rsid w:val="00AF2E0C"/>
    <w:rsid w:val="00AF44CE"/>
    <w:rsid w:val="00B00BBD"/>
    <w:rsid w:val="00B02BD3"/>
    <w:rsid w:val="00B07220"/>
    <w:rsid w:val="00B10CD6"/>
    <w:rsid w:val="00B129A3"/>
    <w:rsid w:val="00B307BE"/>
    <w:rsid w:val="00B31C9E"/>
    <w:rsid w:val="00B31F3B"/>
    <w:rsid w:val="00B37005"/>
    <w:rsid w:val="00B44EB6"/>
    <w:rsid w:val="00B45F31"/>
    <w:rsid w:val="00B53A16"/>
    <w:rsid w:val="00B545C3"/>
    <w:rsid w:val="00B55827"/>
    <w:rsid w:val="00B55C83"/>
    <w:rsid w:val="00B573F1"/>
    <w:rsid w:val="00B60209"/>
    <w:rsid w:val="00B62B9C"/>
    <w:rsid w:val="00B631B0"/>
    <w:rsid w:val="00B74B33"/>
    <w:rsid w:val="00B94F0E"/>
    <w:rsid w:val="00BA15F8"/>
    <w:rsid w:val="00BA5C02"/>
    <w:rsid w:val="00BA7987"/>
    <w:rsid w:val="00BB079F"/>
    <w:rsid w:val="00BB2567"/>
    <w:rsid w:val="00BB368E"/>
    <w:rsid w:val="00BC641C"/>
    <w:rsid w:val="00BD052C"/>
    <w:rsid w:val="00BD3267"/>
    <w:rsid w:val="00BD3826"/>
    <w:rsid w:val="00BD43B5"/>
    <w:rsid w:val="00BD7BD6"/>
    <w:rsid w:val="00BE17B1"/>
    <w:rsid w:val="00BE45B0"/>
    <w:rsid w:val="00BF3263"/>
    <w:rsid w:val="00BF444A"/>
    <w:rsid w:val="00BF6935"/>
    <w:rsid w:val="00C037DC"/>
    <w:rsid w:val="00C06C8C"/>
    <w:rsid w:val="00C172C4"/>
    <w:rsid w:val="00C219AA"/>
    <w:rsid w:val="00C340A7"/>
    <w:rsid w:val="00C36602"/>
    <w:rsid w:val="00C367CA"/>
    <w:rsid w:val="00C37573"/>
    <w:rsid w:val="00C376C6"/>
    <w:rsid w:val="00C37802"/>
    <w:rsid w:val="00C40485"/>
    <w:rsid w:val="00C4218A"/>
    <w:rsid w:val="00C44E04"/>
    <w:rsid w:val="00C51E30"/>
    <w:rsid w:val="00C5448A"/>
    <w:rsid w:val="00C5453F"/>
    <w:rsid w:val="00C5594D"/>
    <w:rsid w:val="00C651B3"/>
    <w:rsid w:val="00C76CC6"/>
    <w:rsid w:val="00C83D32"/>
    <w:rsid w:val="00C93712"/>
    <w:rsid w:val="00C95284"/>
    <w:rsid w:val="00CA0189"/>
    <w:rsid w:val="00CA4CB3"/>
    <w:rsid w:val="00CA6F23"/>
    <w:rsid w:val="00CA7011"/>
    <w:rsid w:val="00CB58EE"/>
    <w:rsid w:val="00CC2FBF"/>
    <w:rsid w:val="00CC38F0"/>
    <w:rsid w:val="00CC3A38"/>
    <w:rsid w:val="00CC3E21"/>
    <w:rsid w:val="00CC60CC"/>
    <w:rsid w:val="00CD0631"/>
    <w:rsid w:val="00CD06DC"/>
    <w:rsid w:val="00CD0C4E"/>
    <w:rsid w:val="00CD18E0"/>
    <w:rsid w:val="00CD646B"/>
    <w:rsid w:val="00CD7B98"/>
    <w:rsid w:val="00CE3336"/>
    <w:rsid w:val="00CE6C7B"/>
    <w:rsid w:val="00CF07C0"/>
    <w:rsid w:val="00CF0B94"/>
    <w:rsid w:val="00CF24F9"/>
    <w:rsid w:val="00D00918"/>
    <w:rsid w:val="00D05B75"/>
    <w:rsid w:val="00D0617B"/>
    <w:rsid w:val="00D06424"/>
    <w:rsid w:val="00D0663F"/>
    <w:rsid w:val="00D073A9"/>
    <w:rsid w:val="00D22592"/>
    <w:rsid w:val="00D25003"/>
    <w:rsid w:val="00D2775F"/>
    <w:rsid w:val="00D30597"/>
    <w:rsid w:val="00D30848"/>
    <w:rsid w:val="00D30D2C"/>
    <w:rsid w:val="00D36947"/>
    <w:rsid w:val="00D41720"/>
    <w:rsid w:val="00D42BDE"/>
    <w:rsid w:val="00D44540"/>
    <w:rsid w:val="00D44C50"/>
    <w:rsid w:val="00D50DC2"/>
    <w:rsid w:val="00D51AB5"/>
    <w:rsid w:val="00D53F35"/>
    <w:rsid w:val="00D61917"/>
    <w:rsid w:val="00D73C11"/>
    <w:rsid w:val="00D8416B"/>
    <w:rsid w:val="00D90E20"/>
    <w:rsid w:val="00D92296"/>
    <w:rsid w:val="00D9455F"/>
    <w:rsid w:val="00DA0E2E"/>
    <w:rsid w:val="00DA14AD"/>
    <w:rsid w:val="00DB197E"/>
    <w:rsid w:val="00DB39C4"/>
    <w:rsid w:val="00DC0BFF"/>
    <w:rsid w:val="00DC57ED"/>
    <w:rsid w:val="00DD5216"/>
    <w:rsid w:val="00DE3967"/>
    <w:rsid w:val="00DF5089"/>
    <w:rsid w:val="00E00FEF"/>
    <w:rsid w:val="00E04F70"/>
    <w:rsid w:val="00E07391"/>
    <w:rsid w:val="00E14E62"/>
    <w:rsid w:val="00E173CB"/>
    <w:rsid w:val="00E226FD"/>
    <w:rsid w:val="00E24DD7"/>
    <w:rsid w:val="00E25AA1"/>
    <w:rsid w:val="00E27527"/>
    <w:rsid w:val="00E36077"/>
    <w:rsid w:val="00E4047F"/>
    <w:rsid w:val="00E430F8"/>
    <w:rsid w:val="00E43AF0"/>
    <w:rsid w:val="00E445F5"/>
    <w:rsid w:val="00E55863"/>
    <w:rsid w:val="00E619B1"/>
    <w:rsid w:val="00E729F7"/>
    <w:rsid w:val="00E81C42"/>
    <w:rsid w:val="00E86971"/>
    <w:rsid w:val="00E87899"/>
    <w:rsid w:val="00E94213"/>
    <w:rsid w:val="00E95ACB"/>
    <w:rsid w:val="00E96991"/>
    <w:rsid w:val="00EA4987"/>
    <w:rsid w:val="00EA70C1"/>
    <w:rsid w:val="00EB0877"/>
    <w:rsid w:val="00EB122F"/>
    <w:rsid w:val="00EB32EA"/>
    <w:rsid w:val="00EB397F"/>
    <w:rsid w:val="00EB3BD3"/>
    <w:rsid w:val="00EB431F"/>
    <w:rsid w:val="00EC7377"/>
    <w:rsid w:val="00ED46F2"/>
    <w:rsid w:val="00ED5780"/>
    <w:rsid w:val="00EE3C60"/>
    <w:rsid w:val="00EE400A"/>
    <w:rsid w:val="00EE4BFA"/>
    <w:rsid w:val="00EE55F8"/>
    <w:rsid w:val="00EE6733"/>
    <w:rsid w:val="00EF2143"/>
    <w:rsid w:val="00EF4015"/>
    <w:rsid w:val="00F01B0F"/>
    <w:rsid w:val="00F06AD9"/>
    <w:rsid w:val="00F07A81"/>
    <w:rsid w:val="00F07FEF"/>
    <w:rsid w:val="00F12432"/>
    <w:rsid w:val="00F139D1"/>
    <w:rsid w:val="00F15EA9"/>
    <w:rsid w:val="00F220DB"/>
    <w:rsid w:val="00F23153"/>
    <w:rsid w:val="00F24B99"/>
    <w:rsid w:val="00F307B9"/>
    <w:rsid w:val="00F30932"/>
    <w:rsid w:val="00F30E3B"/>
    <w:rsid w:val="00F371E9"/>
    <w:rsid w:val="00F42F48"/>
    <w:rsid w:val="00F45252"/>
    <w:rsid w:val="00F46CD9"/>
    <w:rsid w:val="00F46ED1"/>
    <w:rsid w:val="00F702A2"/>
    <w:rsid w:val="00F70DF5"/>
    <w:rsid w:val="00F713E3"/>
    <w:rsid w:val="00F738A7"/>
    <w:rsid w:val="00F778FD"/>
    <w:rsid w:val="00F84BB1"/>
    <w:rsid w:val="00F86CBD"/>
    <w:rsid w:val="00F92B6C"/>
    <w:rsid w:val="00F97EF9"/>
    <w:rsid w:val="00FA60E3"/>
    <w:rsid w:val="00FB441E"/>
    <w:rsid w:val="00FB5AAE"/>
    <w:rsid w:val="00FC1A5B"/>
    <w:rsid w:val="00FC2BF6"/>
    <w:rsid w:val="00FC3CFD"/>
    <w:rsid w:val="00FC427A"/>
    <w:rsid w:val="00FC5D6F"/>
    <w:rsid w:val="00FC6FC5"/>
    <w:rsid w:val="00FD673D"/>
    <w:rsid w:val="00FD6D96"/>
    <w:rsid w:val="00FD7468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F54C3"/>
  <w15:docId w15:val="{86992D5A-3318-DC4F-AD02-199996D0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E04"/>
    <w:pPr>
      <w:tabs>
        <w:tab w:val="left" w:pos="357"/>
        <w:tab w:val="left" w:pos="454"/>
      </w:tabs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4F7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04F7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itolino">
    <w:name w:val="Titolino"/>
    <w:basedOn w:val="Normale"/>
    <w:uiPriority w:val="99"/>
    <w:rsid w:val="00E04F70"/>
    <w:rPr>
      <w:b/>
      <w:bCs/>
    </w:rPr>
  </w:style>
  <w:style w:type="paragraph" w:customStyle="1" w:styleId="Enumerate">
    <w:name w:val="Enumerate"/>
    <w:basedOn w:val="Normale"/>
    <w:uiPriority w:val="99"/>
    <w:rsid w:val="001D4BA3"/>
    <w:pPr>
      <w:numPr>
        <w:numId w:val="1"/>
      </w:numPr>
      <w:tabs>
        <w:tab w:val="left" w:pos="567"/>
        <w:tab w:val="right" w:pos="9639"/>
      </w:tabs>
      <w:ind w:left="357" w:hanging="357"/>
    </w:pPr>
  </w:style>
  <w:style w:type="paragraph" w:styleId="Testonormale">
    <w:name w:val="Plain Text"/>
    <w:basedOn w:val="Normale"/>
    <w:link w:val="TestonormaleCarattere"/>
    <w:uiPriority w:val="99"/>
    <w:rsid w:val="00E04F70"/>
    <w:pPr>
      <w:tabs>
        <w:tab w:val="clear" w:pos="454"/>
      </w:tabs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E04F70"/>
    <w:rPr>
      <w:rFonts w:ascii="Courier New" w:hAnsi="Courier New" w:cs="Courier New"/>
      <w:sz w:val="20"/>
      <w:szCs w:val="20"/>
    </w:rPr>
  </w:style>
  <w:style w:type="paragraph" w:customStyle="1" w:styleId="Lettera">
    <w:name w:val="Lettera"/>
    <w:basedOn w:val="Normale"/>
    <w:uiPriority w:val="99"/>
    <w:rsid w:val="005D6A7B"/>
    <w:pPr>
      <w:numPr>
        <w:numId w:val="2"/>
      </w:numPr>
      <w:tabs>
        <w:tab w:val="clear" w:pos="357"/>
        <w:tab w:val="clear" w:pos="454"/>
        <w:tab w:val="left" w:pos="737"/>
        <w:tab w:val="right" w:pos="9639"/>
      </w:tabs>
      <w:ind w:left="714" w:hanging="357"/>
    </w:pPr>
    <w:rPr>
      <w:rFonts w:eastAsia="MS Mincho"/>
    </w:rPr>
  </w:style>
  <w:style w:type="paragraph" w:customStyle="1" w:styleId="MTDisplayEquation">
    <w:name w:val="MTDisplayEquation"/>
    <w:basedOn w:val="Testonormale"/>
    <w:next w:val="Normale"/>
    <w:link w:val="MTDisplayEquationCarattere"/>
    <w:rsid w:val="00E00FEF"/>
    <w:pPr>
      <w:tabs>
        <w:tab w:val="center" w:pos="5040"/>
        <w:tab w:val="right" w:pos="9240"/>
      </w:tabs>
      <w:ind w:left="811" w:hanging="357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MTDisplayEquationCarattere">
    <w:name w:val="MTDisplayEquation Carattere"/>
    <w:basedOn w:val="TestonormaleCarattere"/>
    <w:link w:val="MTDisplayEquation"/>
    <w:locked/>
    <w:rsid w:val="00E00FEF"/>
    <w:rPr>
      <w:rFonts w:ascii="Times New Roman" w:hAnsi="Times New Roman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E2D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B39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4A33"/>
    <w:pPr>
      <w:ind w:left="720"/>
      <w:contextualSpacing/>
    </w:pPr>
  </w:style>
  <w:style w:type="paragraph" w:customStyle="1" w:styleId="TRATTINOTABELLA">
    <w:name w:val="TRATTINO_TABELLA"/>
    <w:basedOn w:val="Normale"/>
    <w:qFormat/>
    <w:rsid w:val="00944A33"/>
    <w:pPr>
      <w:numPr>
        <w:numId w:val="27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826379"/>
    <w:pPr>
      <w:tabs>
        <w:tab w:val="clear" w:pos="357"/>
        <w:tab w:val="clear" w:pos="45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7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B0C54"/>
    <w:pPr>
      <w:tabs>
        <w:tab w:val="clear" w:pos="357"/>
        <w:tab w:val="clear" w:pos="45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C54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CE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F7C02-3885-9A40-9690-39A68FBB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Unità 1</vt:lpstr>
      <vt:lpstr>Programmazione per competenze</vt:lpstr>
    </vt:vector>
  </TitlesOfParts>
  <Company>lt77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1</dc:title>
  <dc:subject/>
  <dc:creator>3B2_ST3</dc:creator>
  <cp:keywords/>
  <dc:description/>
  <cp:lastModifiedBy>Rachele Ambrosetti 12819</cp:lastModifiedBy>
  <cp:revision>12</cp:revision>
  <cp:lastPrinted>2013-09-26T09:59:00Z</cp:lastPrinted>
  <dcterms:created xsi:type="dcterms:W3CDTF">2019-04-18T10:25:00Z</dcterms:created>
  <dcterms:modified xsi:type="dcterms:W3CDTF">2019-07-19T08:06:00Z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[Styles]_x000d__x000d_Text=Times New Roman_x000d__x000d_Function=Times New Roman_x000d__x000d_Variable=Times New Roman,I_x000d__x000d_LCGreek=Symbol,I_x000d__x000d_UCGreek=Symbol_x000d__x000d_Symbol=Symbol_x000d__x000d_Vector=Times New Roman,B_x000d__x000d_Number=Times New Roman_x000d__x000d_User1=Courier New_x000d__x000d_User2=Times New Roman_x000d__x000d_MTExtra=MT Extra_x000d__x000d__x000d__x000d_[Sizes]_x000d_</vt:lpwstr>
  </property>
  <property fmtid="{D5CDD505-2E9C-101B-9397-08002B2CF9AE}" pid="4" name="MTPreferences 1">
    <vt:lpwstr>_x000d_Full=10 pt_x000d__x000d_Script=58 %_x000d__x000d_ScriptScript=42 %_x000d__x000d_Symbol=150 %_x000d__x000d_SubSymbol=100 %_x000d__x000d_User1=75 %_x000d__x000d_User2=150 %_x000d__x000d_SmallLargeIncr=1 pt_x000d__x000d__x000d__x000d_[Spacing]_x000d__x000d_LineSpacing=150 %_x000d__x000d_MatrixRowSpacing=150 %_x000d__x000d_MatrixColSpacing=100 %_x000d__x000d_SuperscriptHeight=45 %_x000d__x000d_SubscriptDepth=25 %_x000d__x000d_SubSupGa</vt:lpwstr>
  </property>
  <property fmtid="{D5CDD505-2E9C-101B-9397-08002B2CF9AE}" pid="5" name="MTPreferences 2">
    <vt:lpwstr>p=8 %_x000d__x000d_LimHeight=25 %_x000d__x000d_LimDepth=100 %_x000d__x000d_LimLineSpacing=100 %_x000d__x000d_NumerHeight=35 %_x000d__x000d_DenomDepth=100 %_x000d__x000d_FractBarOver=8 %_x000d__x000d_FractBarThick=5 %_x000d__x000d_SubFractBarThick=2.5 %_x000d__x000d_FractGap=8 %_x000d__x000d_FenceOver=8 %_x000d__x000d_OperSpacing=100 %_x000d__x000d_NonOperSpacing=100 %_x000d__x000d_CharWidth=0 %_x000d__x000d_MinGap=8 %_x000d__x000d_</vt:lpwstr>
  </property>
  <property fmtid="{D5CDD505-2E9C-101B-9397-08002B2CF9AE}" pid="6" name="MTPreferences 3">
    <vt:lpwstr>VertRadGap=17 %_x000d__x000d_HorizRadGap=8 %_x000d__x000d_RadWidth=100 %_x000d__x000d_EmbellGap=12.5 %_x000d__x000d_PrimeHeight=45 %_x000d__x000d_BoxStrokeThick=5 %_x000d__x000d_StikeThruThick=5 %_x000d__x000d_MatrixLineThick=5 %_x000d__x000d_RadStrokeThick=5 %_x000d__x000d_HorizFenceGap=10 %_x000d__x000d__x000d__x000d_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